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0" w:rsidRDefault="005D1889" w:rsidP="000E18B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</w:t>
      </w:r>
    </w:p>
    <w:p w:rsidR="00B74529" w:rsidRPr="004A27F5" w:rsidRDefault="00B74529" w:rsidP="005D1889">
      <w:pPr>
        <w:pStyle w:val="ConsPlusNormal"/>
        <w:tabs>
          <w:tab w:val="left" w:pos="851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27F5">
        <w:rPr>
          <w:rFonts w:ascii="Times New Roman" w:hAnsi="Times New Roman" w:cs="Times New Roman"/>
          <w:b/>
          <w:sz w:val="24"/>
          <w:szCs w:val="24"/>
        </w:rPr>
        <w:t>Цели и задачи муниципальных общеобразовательных организаций</w:t>
      </w:r>
    </w:p>
    <w:bookmarkEnd w:id="0"/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Основной целью деятельности муниципальных общеобразовательных организаций, осуществляющих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 xml:space="preserve"> Основными задачами муниципальных общеобразовательных организаций, начального общего, основного общего и (или) среднего общего образования являются:</w:t>
      </w: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 xml:space="preserve">- удовлетворение потребностей обучающихся в получении образования; </w:t>
      </w: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формирование культуры здорового и безопасного образа жизни;</w:t>
      </w: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развитие личности, ее социализация, самореализация и самоопределение;</w:t>
      </w: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выявление, развитие и поддержка одаренных обучающихся;</w:t>
      </w:r>
    </w:p>
    <w:p w:rsidR="00B74529" w:rsidRPr="004A27F5" w:rsidRDefault="00B74529" w:rsidP="005D18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7F5">
        <w:rPr>
          <w:rFonts w:ascii="Times New Roman" w:hAnsi="Times New Roman"/>
          <w:sz w:val="24"/>
          <w:szCs w:val="24"/>
        </w:rPr>
        <w:t>- формирование общей культуры обучающихся.</w:t>
      </w:r>
    </w:p>
    <w:p w:rsidR="00B74529" w:rsidRDefault="00B74529" w:rsidP="005D1889">
      <w:pPr>
        <w:tabs>
          <w:tab w:val="left" w:pos="851"/>
        </w:tabs>
        <w:spacing w:after="0"/>
      </w:pPr>
    </w:p>
    <w:p w:rsidR="00576B30" w:rsidRDefault="00576B30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576B30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3) </w:t>
      </w:r>
      <w:r w:rsidR="00576B30">
        <w:t>муниципальные организации дополнительного образования, осуществляющие в качестве основной цели их деятельности образовательную деятельность по дополнительным общеразвивающим программам.</w:t>
      </w:r>
    </w:p>
    <w:p w:rsidR="00576B30" w:rsidRDefault="00576B30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sectPr w:rsidR="00576B30" w:rsidSect="0016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5F3983"/>
    <w:multiLevelType w:val="hybridMultilevel"/>
    <w:tmpl w:val="C90A2F0E"/>
    <w:lvl w:ilvl="0" w:tplc="7DBE809E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BC15A1"/>
    <w:multiLevelType w:val="hybridMultilevel"/>
    <w:tmpl w:val="2578C1FA"/>
    <w:lvl w:ilvl="0" w:tplc="2D1E49A8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2DF3760"/>
    <w:multiLevelType w:val="hybridMultilevel"/>
    <w:tmpl w:val="2DE4E03E"/>
    <w:lvl w:ilvl="0" w:tplc="248A267E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11E3362"/>
    <w:multiLevelType w:val="hybridMultilevel"/>
    <w:tmpl w:val="0ADAA08E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8B6CCB"/>
    <w:multiLevelType w:val="hybridMultilevel"/>
    <w:tmpl w:val="1CB8FFF0"/>
    <w:lvl w:ilvl="0" w:tplc="9732D7FE">
      <w:start w:val="1"/>
      <w:numFmt w:val="bullet"/>
      <w:lvlText w:val="-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D7F3F0E"/>
    <w:multiLevelType w:val="hybridMultilevel"/>
    <w:tmpl w:val="72A0D6D0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B3C06"/>
    <w:multiLevelType w:val="hybridMultilevel"/>
    <w:tmpl w:val="8406792A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30"/>
    <w:rsid w:val="000E18B1"/>
    <w:rsid w:val="001608CE"/>
    <w:rsid w:val="00576B30"/>
    <w:rsid w:val="005D1889"/>
    <w:rsid w:val="005E7E38"/>
    <w:rsid w:val="0098002A"/>
    <w:rsid w:val="009913CA"/>
    <w:rsid w:val="0099656B"/>
    <w:rsid w:val="009B7C8E"/>
    <w:rsid w:val="00B74529"/>
    <w:rsid w:val="00D113AF"/>
    <w:rsid w:val="00D127E9"/>
    <w:rsid w:val="00D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D465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465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B74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B745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B7C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2017-10-20T06:46:00Z</dcterms:created>
  <dcterms:modified xsi:type="dcterms:W3CDTF">2017-10-20T06:46:00Z</dcterms:modified>
</cp:coreProperties>
</file>